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C29A2" w:rsidRDefault="002C29A2"/>
    <w:p w:rsidR="002C29A2" w:rsidRDefault="002A13F3">
      <w:pPr>
        <w:jc w:val="center"/>
        <w:rPr>
          <w:b/>
          <w:sz w:val="34"/>
          <w:szCs w:val="34"/>
        </w:rPr>
      </w:pPr>
      <w:r>
        <w:rPr>
          <w:b/>
          <w:sz w:val="34"/>
          <w:szCs w:val="34"/>
        </w:rPr>
        <w:t xml:space="preserve">Universidad Nacional Autónoma de México </w:t>
      </w:r>
      <w:r>
        <w:rPr>
          <w:noProof/>
        </w:rPr>
        <w:drawing>
          <wp:anchor distT="114300" distB="114300" distL="114300" distR="114300" simplePos="0" relativeHeight="251658240" behindDoc="0" locked="0" layoutInCell="1" hidden="0" allowOverlap="1">
            <wp:simplePos x="0" y="0"/>
            <wp:positionH relativeFrom="column">
              <wp:posOffset>-428624</wp:posOffset>
            </wp:positionH>
            <wp:positionV relativeFrom="paragraph">
              <wp:posOffset>114300</wp:posOffset>
            </wp:positionV>
            <wp:extent cx="1538288" cy="1784680"/>
            <wp:effectExtent l="0" t="0" r="0" b="0"/>
            <wp:wrapSquare wrapText="bothSides" distT="114300" distB="114300" distL="114300" distR="11430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1538288" cy="1784680"/>
                    </a:xfrm>
                    <a:prstGeom prst="rect">
                      <a:avLst/>
                    </a:prstGeom>
                    <a:ln/>
                  </pic:spPr>
                </pic:pic>
              </a:graphicData>
            </a:graphic>
          </wp:anchor>
        </w:drawing>
      </w:r>
    </w:p>
    <w:p w:rsidR="002C29A2" w:rsidRDefault="002A13F3">
      <w:pPr>
        <w:jc w:val="center"/>
        <w:rPr>
          <w:b/>
          <w:sz w:val="36"/>
          <w:szCs w:val="36"/>
        </w:rPr>
      </w:pPr>
      <w:r>
        <w:rPr>
          <w:b/>
          <w:sz w:val="36"/>
          <w:szCs w:val="36"/>
        </w:rPr>
        <w:t>Facultad de Estudios Superiores Acatlán</w:t>
      </w:r>
    </w:p>
    <w:p w:rsidR="002C29A2" w:rsidRDefault="002C29A2">
      <w:pPr>
        <w:jc w:val="center"/>
        <w:rPr>
          <w:b/>
          <w:sz w:val="36"/>
          <w:szCs w:val="36"/>
        </w:rPr>
      </w:pPr>
    </w:p>
    <w:p w:rsidR="002C29A2" w:rsidRDefault="002A13F3">
      <w:pPr>
        <w:rPr>
          <w:b/>
          <w:sz w:val="36"/>
          <w:szCs w:val="36"/>
        </w:rPr>
      </w:pPr>
      <w:r>
        <w:pict>
          <v:rect id="_x0000_i1025" style="width:0;height:1.5pt" o:hralign="center" o:hrstd="t" o:hr="t" fillcolor="#a0a0a0" stroked="f"/>
        </w:pict>
      </w:r>
    </w:p>
    <w:p w:rsidR="002C29A2" w:rsidRDefault="002C29A2">
      <w:pPr>
        <w:jc w:val="center"/>
        <w:rPr>
          <w:b/>
          <w:sz w:val="36"/>
          <w:szCs w:val="36"/>
        </w:rPr>
      </w:pPr>
    </w:p>
    <w:p w:rsidR="002C29A2" w:rsidRDefault="002C29A2">
      <w:pPr>
        <w:jc w:val="center"/>
        <w:rPr>
          <w:b/>
          <w:sz w:val="36"/>
          <w:szCs w:val="36"/>
        </w:rPr>
      </w:pPr>
    </w:p>
    <w:p w:rsidR="002C29A2" w:rsidRDefault="002C29A2">
      <w:pPr>
        <w:jc w:val="center"/>
        <w:rPr>
          <w:b/>
          <w:sz w:val="36"/>
          <w:szCs w:val="36"/>
        </w:rPr>
      </w:pPr>
    </w:p>
    <w:p w:rsidR="002C29A2" w:rsidRDefault="002A13F3">
      <w:pPr>
        <w:jc w:val="center"/>
        <w:rPr>
          <w:b/>
          <w:sz w:val="36"/>
          <w:szCs w:val="36"/>
        </w:rPr>
      </w:pPr>
      <w:r>
        <w:rPr>
          <w:b/>
          <w:sz w:val="36"/>
          <w:szCs w:val="36"/>
        </w:rPr>
        <w:t>ENSAYO</w:t>
      </w:r>
    </w:p>
    <w:p w:rsidR="002C29A2" w:rsidRDefault="002A13F3">
      <w:pPr>
        <w:jc w:val="center"/>
        <w:rPr>
          <w:b/>
          <w:sz w:val="36"/>
          <w:szCs w:val="36"/>
        </w:rPr>
      </w:pPr>
      <w:r>
        <w:rPr>
          <w:b/>
          <w:sz w:val="36"/>
          <w:szCs w:val="36"/>
        </w:rPr>
        <w:t xml:space="preserve"> “Sistema Estatal Anticorrupción”</w:t>
      </w:r>
    </w:p>
    <w:p w:rsidR="002C29A2" w:rsidRDefault="002C29A2">
      <w:pPr>
        <w:jc w:val="center"/>
        <w:rPr>
          <w:b/>
          <w:sz w:val="36"/>
          <w:szCs w:val="36"/>
        </w:rPr>
      </w:pPr>
    </w:p>
    <w:p w:rsidR="002C29A2" w:rsidRDefault="002A13F3">
      <w:pPr>
        <w:jc w:val="center"/>
        <w:rPr>
          <w:b/>
          <w:sz w:val="36"/>
          <w:szCs w:val="36"/>
        </w:rPr>
      </w:pPr>
      <w:r>
        <w:rPr>
          <w:b/>
          <w:sz w:val="36"/>
          <w:szCs w:val="36"/>
        </w:rPr>
        <w:t>Proceso Administrativo Público</w:t>
      </w:r>
    </w:p>
    <w:p w:rsidR="002C29A2" w:rsidRDefault="002A13F3">
      <w:pPr>
        <w:jc w:val="center"/>
        <w:rPr>
          <w:b/>
          <w:sz w:val="36"/>
          <w:szCs w:val="36"/>
        </w:rPr>
      </w:pPr>
      <w:r>
        <w:rPr>
          <w:b/>
          <w:sz w:val="36"/>
          <w:szCs w:val="36"/>
        </w:rPr>
        <w:t>Profesor: Torres Lovera Juan</w:t>
      </w:r>
    </w:p>
    <w:p w:rsidR="002C29A2" w:rsidRDefault="002C29A2">
      <w:pPr>
        <w:jc w:val="center"/>
        <w:rPr>
          <w:b/>
          <w:sz w:val="36"/>
          <w:szCs w:val="36"/>
        </w:rPr>
      </w:pPr>
    </w:p>
    <w:p w:rsidR="002C29A2" w:rsidRDefault="002C29A2">
      <w:pPr>
        <w:jc w:val="center"/>
        <w:rPr>
          <w:b/>
          <w:sz w:val="36"/>
          <w:szCs w:val="36"/>
        </w:rPr>
      </w:pPr>
    </w:p>
    <w:p w:rsidR="002C29A2" w:rsidRDefault="002C29A2">
      <w:pPr>
        <w:jc w:val="center"/>
        <w:rPr>
          <w:b/>
          <w:sz w:val="36"/>
          <w:szCs w:val="36"/>
        </w:rPr>
      </w:pPr>
    </w:p>
    <w:p w:rsidR="002C29A2" w:rsidRDefault="002C29A2">
      <w:pPr>
        <w:jc w:val="center"/>
        <w:rPr>
          <w:b/>
          <w:sz w:val="36"/>
          <w:szCs w:val="36"/>
        </w:rPr>
      </w:pPr>
    </w:p>
    <w:p w:rsidR="002C29A2" w:rsidRDefault="002C29A2">
      <w:pPr>
        <w:jc w:val="center"/>
        <w:rPr>
          <w:b/>
          <w:sz w:val="36"/>
          <w:szCs w:val="36"/>
        </w:rPr>
      </w:pPr>
    </w:p>
    <w:p w:rsidR="002C29A2" w:rsidRDefault="002C29A2">
      <w:pPr>
        <w:rPr>
          <w:b/>
          <w:sz w:val="36"/>
          <w:szCs w:val="36"/>
        </w:rPr>
      </w:pPr>
    </w:p>
    <w:p w:rsidR="002C29A2" w:rsidRDefault="002A13F3">
      <w:pPr>
        <w:rPr>
          <w:b/>
          <w:sz w:val="36"/>
          <w:szCs w:val="36"/>
        </w:rPr>
      </w:pPr>
      <w:r>
        <w:rPr>
          <w:b/>
          <w:sz w:val="36"/>
          <w:szCs w:val="36"/>
        </w:rPr>
        <w:t>Grupo: 1303</w:t>
      </w:r>
    </w:p>
    <w:p w:rsidR="002C29A2" w:rsidRDefault="002A13F3">
      <w:pPr>
        <w:rPr>
          <w:b/>
          <w:sz w:val="36"/>
          <w:szCs w:val="36"/>
        </w:rPr>
      </w:pPr>
      <w:r>
        <w:rPr>
          <w:b/>
          <w:sz w:val="36"/>
          <w:szCs w:val="36"/>
        </w:rPr>
        <w:t xml:space="preserve">Equipo: </w:t>
      </w:r>
    </w:p>
    <w:p w:rsidR="002C29A2" w:rsidRDefault="002A13F3">
      <w:pPr>
        <w:rPr>
          <w:sz w:val="36"/>
          <w:szCs w:val="36"/>
        </w:rPr>
      </w:pPr>
      <w:r>
        <w:rPr>
          <w:sz w:val="36"/>
          <w:szCs w:val="36"/>
        </w:rPr>
        <w:t>Mercado Carrasco José Fernando</w:t>
      </w:r>
    </w:p>
    <w:p w:rsidR="002C29A2" w:rsidRDefault="002A13F3">
      <w:pPr>
        <w:rPr>
          <w:sz w:val="36"/>
          <w:szCs w:val="36"/>
        </w:rPr>
      </w:pPr>
      <w:r>
        <w:rPr>
          <w:sz w:val="36"/>
          <w:szCs w:val="36"/>
        </w:rPr>
        <w:t xml:space="preserve">Reyes </w:t>
      </w:r>
      <w:proofErr w:type="spellStart"/>
      <w:r>
        <w:rPr>
          <w:sz w:val="36"/>
          <w:szCs w:val="36"/>
        </w:rPr>
        <w:t>Gonzalez</w:t>
      </w:r>
      <w:proofErr w:type="spellEnd"/>
      <w:r>
        <w:rPr>
          <w:sz w:val="36"/>
          <w:szCs w:val="36"/>
        </w:rPr>
        <w:t xml:space="preserve"> Luis Fernando</w:t>
      </w:r>
    </w:p>
    <w:p w:rsidR="002C29A2" w:rsidRDefault="002A13F3">
      <w:pPr>
        <w:rPr>
          <w:sz w:val="36"/>
          <w:szCs w:val="36"/>
        </w:rPr>
      </w:pPr>
      <w:r>
        <w:rPr>
          <w:sz w:val="36"/>
          <w:szCs w:val="36"/>
        </w:rPr>
        <w:t xml:space="preserve">Muñoz Villarreal </w:t>
      </w:r>
      <w:proofErr w:type="spellStart"/>
      <w:r>
        <w:rPr>
          <w:sz w:val="36"/>
          <w:szCs w:val="36"/>
        </w:rPr>
        <w:t>Vianey</w:t>
      </w:r>
      <w:proofErr w:type="spellEnd"/>
      <w:r>
        <w:rPr>
          <w:sz w:val="36"/>
          <w:szCs w:val="36"/>
        </w:rPr>
        <w:t xml:space="preserve"> </w:t>
      </w:r>
    </w:p>
    <w:p w:rsidR="002C29A2" w:rsidRDefault="002A13F3">
      <w:pPr>
        <w:rPr>
          <w:sz w:val="36"/>
          <w:szCs w:val="36"/>
        </w:rPr>
      </w:pPr>
      <w:proofErr w:type="spellStart"/>
      <w:r>
        <w:rPr>
          <w:sz w:val="36"/>
          <w:szCs w:val="36"/>
        </w:rPr>
        <w:t>Espindola</w:t>
      </w:r>
      <w:proofErr w:type="spellEnd"/>
      <w:r>
        <w:rPr>
          <w:sz w:val="36"/>
          <w:szCs w:val="36"/>
        </w:rPr>
        <w:t xml:space="preserve"> </w:t>
      </w:r>
      <w:proofErr w:type="spellStart"/>
      <w:r>
        <w:rPr>
          <w:sz w:val="36"/>
          <w:szCs w:val="36"/>
        </w:rPr>
        <w:t>Lopez</w:t>
      </w:r>
      <w:proofErr w:type="spellEnd"/>
      <w:r>
        <w:rPr>
          <w:sz w:val="36"/>
          <w:szCs w:val="36"/>
        </w:rPr>
        <w:t xml:space="preserve"> Tania</w:t>
      </w:r>
    </w:p>
    <w:p w:rsidR="002C29A2" w:rsidRDefault="002A13F3">
      <w:pPr>
        <w:rPr>
          <w:sz w:val="36"/>
          <w:szCs w:val="36"/>
        </w:rPr>
      </w:pPr>
      <w:r>
        <w:rPr>
          <w:sz w:val="36"/>
          <w:szCs w:val="36"/>
        </w:rPr>
        <w:t>Espinoza Carmona Alan</w:t>
      </w:r>
    </w:p>
    <w:p w:rsidR="002C29A2" w:rsidRDefault="002A13F3">
      <w:pPr>
        <w:rPr>
          <w:sz w:val="36"/>
          <w:szCs w:val="36"/>
        </w:rPr>
      </w:pPr>
      <w:r>
        <w:rPr>
          <w:sz w:val="36"/>
          <w:szCs w:val="36"/>
        </w:rPr>
        <w:t xml:space="preserve">Martínez González </w:t>
      </w:r>
      <w:proofErr w:type="spellStart"/>
      <w:r>
        <w:rPr>
          <w:sz w:val="36"/>
          <w:szCs w:val="36"/>
        </w:rPr>
        <w:t>Samantha</w:t>
      </w:r>
      <w:proofErr w:type="spellEnd"/>
      <w:r>
        <w:rPr>
          <w:sz w:val="36"/>
          <w:szCs w:val="36"/>
        </w:rPr>
        <w:t xml:space="preserve"> </w:t>
      </w:r>
    </w:p>
    <w:p w:rsidR="002C29A2" w:rsidRDefault="002A13F3">
      <w:pPr>
        <w:rPr>
          <w:sz w:val="36"/>
          <w:szCs w:val="36"/>
        </w:rPr>
      </w:pPr>
      <w:proofErr w:type="spellStart"/>
      <w:r>
        <w:rPr>
          <w:sz w:val="36"/>
          <w:szCs w:val="36"/>
        </w:rPr>
        <w:t>Rodriguez</w:t>
      </w:r>
      <w:proofErr w:type="spellEnd"/>
      <w:r>
        <w:rPr>
          <w:sz w:val="36"/>
          <w:szCs w:val="36"/>
        </w:rPr>
        <w:t xml:space="preserve"> </w:t>
      </w:r>
      <w:proofErr w:type="spellStart"/>
      <w:r>
        <w:rPr>
          <w:sz w:val="36"/>
          <w:szCs w:val="36"/>
        </w:rPr>
        <w:t>Percastre</w:t>
      </w:r>
      <w:proofErr w:type="spellEnd"/>
      <w:r>
        <w:rPr>
          <w:sz w:val="36"/>
          <w:szCs w:val="36"/>
        </w:rPr>
        <w:t xml:space="preserve"> Ulises Daniel</w:t>
      </w:r>
    </w:p>
    <w:p w:rsidR="002A13F3" w:rsidRDefault="002A13F3">
      <w:pPr>
        <w:jc w:val="center"/>
        <w:rPr>
          <w:b/>
          <w:sz w:val="36"/>
          <w:szCs w:val="36"/>
        </w:rPr>
      </w:pPr>
    </w:p>
    <w:p w:rsidR="002A13F3" w:rsidRDefault="002A13F3">
      <w:pPr>
        <w:jc w:val="center"/>
        <w:rPr>
          <w:b/>
          <w:sz w:val="36"/>
          <w:szCs w:val="36"/>
        </w:rPr>
      </w:pPr>
    </w:p>
    <w:p w:rsidR="002C29A2" w:rsidRDefault="002A13F3">
      <w:pPr>
        <w:jc w:val="center"/>
        <w:rPr>
          <w:b/>
          <w:sz w:val="36"/>
          <w:szCs w:val="36"/>
        </w:rPr>
      </w:pPr>
      <w:r>
        <w:rPr>
          <w:b/>
          <w:sz w:val="36"/>
          <w:szCs w:val="36"/>
        </w:rPr>
        <w:t>Índice</w:t>
      </w:r>
    </w:p>
    <w:p w:rsidR="002C29A2" w:rsidRDefault="002C29A2">
      <w:pPr>
        <w:jc w:val="center"/>
        <w:rPr>
          <w:b/>
          <w:sz w:val="36"/>
          <w:szCs w:val="36"/>
        </w:rPr>
      </w:pPr>
    </w:p>
    <w:p w:rsidR="002C29A2" w:rsidRDefault="002C29A2">
      <w:pPr>
        <w:jc w:val="center"/>
        <w:rPr>
          <w:b/>
          <w:sz w:val="36"/>
          <w:szCs w:val="36"/>
        </w:rPr>
      </w:pPr>
    </w:p>
    <w:p w:rsidR="002C29A2" w:rsidRDefault="002A13F3">
      <w:pPr>
        <w:rPr>
          <w:sz w:val="28"/>
          <w:szCs w:val="28"/>
        </w:rPr>
      </w:pPr>
      <w:r>
        <w:rPr>
          <w:sz w:val="28"/>
          <w:szCs w:val="28"/>
        </w:rPr>
        <w:t>Introducción</w:t>
      </w:r>
      <w:r>
        <w:rPr>
          <w:sz w:val="36"/>
          <w:szCs w:val="36"/>
        </w:rPr>
        <w:t>.</w:t>
      </w:r>
      <w:r>
        <w:rPr>
          <w:sz w:val="28"/>
          <w:szCs w:val="28"/>
        </w:rPr>
        <w:t xml:space="preserve"> . . . . . . . . . . . . . . . . . . . . . . . . . . . . . . . . . . . . . . . . . . . . . .3</w:t>
      </w:r>
    </w:p>
    <w:p w:rsidR="002C29A2" w:rsidRDefault="002C29A2">
      <w:pPr>
        <w:jc w:val="both"/>
        <w:rPr>
          <w:sz w:val="28"/>
          <w:szCs w:val="28"/>
        </w:rPr>
      </w:pPr>
    </w:p>
    <w:p w:rsidR="002C29A2" w:rsidRDefault="002A13F3">
      <w:pPr>
        <w:jc w:val="both"/>
        <w:rPr>
          <w:sz w:val="28"/>
          <w:szCs w:val="28"/>
        </w:rPr>
      </w:pPr>
      <w:r>
        <w:rPr>
          <w:sz w:val="28"/>
          <w:szCs w:val="28"/>
        </w:rPr>
        <w:t>Evaluación del Sistema Estatal Anticorrupción (Abordado desde la Escuela Estructuralista y Teoría General de Sistemas). . . . . . . . . . . . . .4</w:t>
      </w:r>
    </w:p>
    <w:p w:rsidR="002C29A2" w:rsidRDefault="002C29A2">
      <w:pPr>
        <w:jc w:val="both"/>
        <w:rPr>
          <w:sz w:val="28"/>
          <w:szCs w:val="28"/>
        </w:rPr>
      </w:pPr>
    </w:p>
    <w:p w:rsidR="002C29A2" w:rsidRDefault="002C29A2">
      <w:pPr>
        <w:jc w:val="both"/>
        <w:rPr>
          <w:sz w:val="28"/>
          <w:szCs w:val="28"/>
        </w:rPr>
      </w:pPr>
    </w:p>
    <w:p w:rsidR="002C29A2" w:rsidRDefault="002A13F3">
      <w:pPr>
        <w:jc w:val="both"/>
        <w:rPr>
          <w:sz w:val="28"/>
          <w:szCs w:val="28"/>
        </w:rPr>
      </w:pPr>
      <w:r>
        <w:rPr>
          <w:sz w:val="28"/>
          <w:szCs w:val="28"/>
        </w:rPr>
        <w:t>Conclusión.</w:t>
      </w:r>
      <w:r>
        <w:rPr>
          <w:sz w:val="28"/>
          <w:szCs w:val="28"/>
        </w:rPr>
        <w:t xml:space="preserve"> . . . . . . . . . . . . . . . . . . . . . . . . . . . . . . . . . . . . . . . . . . . . . . . </w:t>
      </w:r>
      <w:r>
        <w:rPr>
          <w:sz w:val="28"/>
          <w:szCs w:val="28"/>
        </w:rPr>
        <w:t>7</w:t>
      </w:r>
    </w:p>
    <w:p w:rsidR="002C29A2" w:rsidRDefault="002C29A2">
      <w:pPr>
        <w:jc w:val="both"/>
        <w:rPr>
          <w:sz w:val="28"/>
          <w:szCs w:val="28"/>
        </w:rPr>
      </w:pPr>
    </w:p>
    <w:p w:rsidR="002C29A2" w:rsidRDefault="002A13F3">
      <w:pPr>
        <w:jc w:val="both"/>
        <w:rPr>
          <w:sz w:val="28"/>
          <w:szCs w:val="28"/>
        </w:rPr>
      </w:pPr>
      <w:r>
        <w:rPr>
          <w:sz w:val="28"/>
          <w:szCs w:val="28"/>
        </w:rPr>
        <w:t>Bibliografía.</w:t>
      </w:r>
      <w:r>
        <w:rPr>
          <w:sz w:val="28"/>
          <w:szCs w:val="28"/>
        </w:rPr>
        <w:t xml:space="preserve"> . . . . . . . . . . . . . . . . . . . . . . . . . . . . . . . . . . . . . . . . . . . . . . . </w:t>
      </w:r>
      <w:r>
        <w:rPr>
          <w:sz w:val="28"/>
          <w:szCs w:val="28"/>
        </w:rPr>
        <w:t>8</w:t>
      </w:r>
    </w:p>
    <w:p w:rsidR="002C29A2" w:rsidRDefault="002C29A2">
      <w:pPr>
        <w:jc w:val="both"/>
        <w:rPr>
          <w:sz w:val="28"/>
          <w:szCs w:val="28"/>
        </w:rPr>
      </w:pPr>
    </w:p>
    <w:p w:rsidR="002C29A2" w:rsidRDefault="002C29A2">
      <w:pPr>
        <w:jc w:val="both"/>
        <w:rPr>
          <w:sz w:val="28"/>
          <w:szCs w:val="28"/>
        </w:rPr>
      </w:pPr>
    </w:p>
    <w:p w:rsidR="002C29A2" w:rsidRDefault="002C29A2">
      <w:pPr>
        <w:jc w:val="both"/>
        <w:rPr>
          <w:sz w:val="28"/>
          <w:szCs w:val="28"/>
        </w:rPr>
      </w:pPr>
    </w:p>
    <w:p w:rsidR="002C29A2" w:rsidRDefault="002C29A2">
      <w:pPr>
        <w:jc w:val="both"/>
        <w:rPr>
          <w:sz w:val="28"/>
          <w:szCs w:val="28"/>
        </w:rPr>
      </w:pPr>
    </w:p>
    <w:p w:rsidR="002C29A2" w:rsidRDefault="002C29A2">
      <w:pPr>
        <w:jc w:val="both"/>
        <w:rPr>
          <w:sz w:val="28"/>
          <w:szCs w:val="28"/>
        </w:rPr>
      </w:pPr>
    </w:p>
    <w:p w:rsidR="002C29A2" w:rsidRDefault="002C29A2">
      <w:pPr>
        <w:jc w:val="both"/>
        <w:rPr>
          <w:sz w:val="28"/>
          <w:szCs w:val="28"/>
        </w:rPr>
      </w:pPr>
    </w:p>
    <w:p w:rsidR="002C29A2" w:rsidRDefault="002C29A2">
      <w:pPr>
        <w:jc w:val="both"/>
        <w:rPr>
          <w:sz w:val="28"/>
          <w:szCs w:val="28"/>
        </w:rPr>
      </w:pPr>
    </w:p>
    <w:p w:rsidR="002C29A2" w:rsidRDefault="002C29A2">
      <w:pPr>
        <w:jc w:val="both"/>
        <w:rPr>
          <w:sz w:val="28"/>
          <w:szCs w:val="28"/>
        </w:rPr>
      </w:pPr>
    </w:p>
    <w:p w:rsidR="002C29A2" w:rsidRDefault="002C29A2">
      <w:pPr>
        <w:jc w:val="both"/>
        <w:rPr>
          <w:sz w:val="28"/>
          <w:szCs w:val="28"/>
        </w:rPr>
      </w:pPr>
    </w:p>
    <w:p w:rsidR="002C29A2" w:rsidRDefault="002C29A2">
      <w:pPr>
        <w:jc w:val="both"/>
        <w:rPr>
          <w:sz w:val="28"/>
          <w:szCs w:val="28"/>
        </w:rPr>
      </w:pPr>
    </w:p>
    <w:p w:rsidR="002C29A2" w:rsidRDefault="002C29A2">
      <w:pPr>
        <w:jc w:val="both"/>
        <w:rPr>
          <w:sz w:val="28"/>
          <w:szCs w:val="28"/>
        </w:rPr>
      </w:pPr>
    </w:p>
    <w:p w:rsidR="002C29A2" w:rsidRDefault="002C29A2">
      <w:pPr>
        <w:jc w:val="both"/>
        <w:rPr>
          <w:sz w:val="28"/>
          <w:szCs w:val="28"/>
        </w:rPr>
      </w:pPr>
    </w:p>
    <w:p w:rsidR="002C29A2" w:rsidRDefault="002C29A2">
      <w:pPr>
        <w:jc w:val="both"/>
        <w:rPr>
          <w:sz w:val="28"/>
          <w:szCs w:val="28"/>
        </w:rPr>
      </w:pPr>
    </w:p>
    <w:p w:rsidR="002C29A2" w:rsidRDefault="002C29A2">
      <w:pPr>
        <w:jc w:val="both"/>
        <w:rPr>
          <w:sz w:val="28"/>
          <w:szCs w:val="28"/>
        </w:rPr>
      </w:pPr>
    </w:p>
    <w:p w:rsidR="002C29A2" w:rsidRDefault="002C29A2">
      <w:pPr>
        <w:jc w:val="both"/>
        <w:rPr>
          <w:sz w:val="28"/>
          <w:szCs w:val="28"/>
        </w:rPr>
      </w:pPr>
    </w:p>
    <w:p w:rsidR="002C29A2" w:rsidRDefault="002C29A2">
      <w:pPr>
        <w:jc w:val="both"/>
        <w:rPr>
          <w:sz w:val="28"/>
          <w:szCs w:val="28"/>
        </w:rPr>
      </w:pPr>
    </w:p>
    <w:p w:rsidR="002C29A2" w:rsidRDefault="002C29A2">
      <w:pPr>
        <w:jc w:val="both"/>
        <w:rPr>
          <w:sz w:val="28"/>
          <w:szCs w:val="28"/>
        </w:rPr>
      </w:pPr>
    </w:p>
    <w:p w:rsidR="002C29A2" w:rsidRDefault="002C29A2">
      <w:pPr>
        <w:jc w:val="both"/>
        <w:rPr>
          <w:sz w:val="28"/>
          <w:szCs w:val="28"/>
        </w:rPr>
      </w:pPr>
    </w:p>
    <w:p w:rsidR="002C29A2" w:rsidRDefault="002C29A2">
      <w:pPr>
        <w:jc w:val="both"/>
        <w:rPr>
          <w:sz w:val="28"/>
          <w:szCs w:val="28"/>
        </w:rPr>
      </w:pPr>
    </w:p>
    <w:p w:rsidR="002C29A2" w:rsidRDefault="002C29A2">
      <w:pPr>
        <w:jc w:val="both"/>
        <w:rPr>
          <w:sz w:val="28"/>
          <w:szCs w:val="28"/>
        </w:rPr>
      </w:pPr>
    </w:p>
    <w:p w:rsidR="002C29A2" w:rsidRDefault="002C29A2">
      <w:pPr>
        <w:jc w:val="both"/>
        <w:rPr>
          <w:sz w:val="28"/>
          <w:szCs w:val="28"/>
        </w:rPr>
      </w:pPr>
    </w:p>
    <w:p w:rsidR="002C29A2" w:rsidRDefault="002C29A2">
      <w:pPr>
        <w:rPr>
          <w:sz w:val="28"/>
          <w:szCs w:val="28"/>
        </w:rPr>
      </w:pPr>
    </w:p>
    <w:p w:rsidR="002A13F3" w:rsidRDefault="002A13F3">
      <w:pPr>
        <w:rPr>
          <w:sz w:val="28"/>
          <w:szCs w:val="28"/>
        </w:rPr>
      </w:pPr>
    </w:p>
    <w:p w:rsidR="002A13F3" w:rsidRDefault="002A13F3">
      <w:pPr>
        <w:rPr>
          <w:sz w:val="28"/>
          <w:szCs w:val="28"/>
        </w:rPr>
      </w:pPr>
    </w:p>
    <w:p w:rsidR="002C29A2" w:rsidRDefault="002A13F3">
      <w:pPr>
        <w:rPr>
          <w:b/>
          <w:i/>
          <w:sz w:val="28"/>
          <w:szCs w:val="28"/>
        </w:rPr>
      </w:pPr>
      <w:r>
        <w:rPr>
          <w:b/>
          <w:i/>
          <w:sz w:val="28"/>
          <w:szCs w:val="28"/>
        </w:rPr>
        <w:t>Resumen</w:t>
      </w:r>
    </w:p>
    <w:p w:rsidR="002C29A2" w:rsidRDefault="002C29A2"/>
    <w:p w:rsidR="002C29A2" w:rsidRDefault="002A13F3">
      <w:pPr>
        <w:jc w:val="both"/>
        <w:rPr>
          <w:sz w:val="24"/>
          <w:szCs w:val="24"/>
        </w:rPr>
      </w:pPr>
      <w:r>
        <w:rPr>
          <w:sz w:val="24"/>
          <w:szCs w:val="24"/>
        </w:rPr>
        <w:t>El 7 de febrero de 2014 se llevó a cabo una de las más importantes reformas al artículo 6° de la Constitución Política de los Estados Unidos Mexicanos, misma que tuvo consecuencia que el 5 de mayo del siguiente año de publicará en nuestro país la Ley Gener</w:t>
      </w:r>
      <w:r>
        <w:rPr>
          <w:sz w:val="24"/>
          <w:szCs w:val="24"/>
        </w:rPr>
        <w:t>al de Transparencia y Acceso a la Información Pública, un año más tarde en 2016, México fue reconocido como el país con la mejor ley de transparencia y acceso a la información en el mundo, muy por encima de países como Nueva Zelanda o Dinamarca, según Glob</w:t>
      </w:r>
      <w:r>
        <w:rPr>
          <w:sz w:val="24"/>
          <w:szCs w:val="24"/>
        </w:rPr>
        <w:t xml:space="preserve">al Right to Information Rating, elaborado por el Centre for Law and Democracy. </w:t>
      </w:r>
    </w:p>
    <w:p w:rsidR="002C29A2" w:rsidRDefault="002A13F3">
      <w:pPr>
        <w:jc w:val="both"/>
        <w:rPr>
          <w:sz w:val="24"/>
          <w:szCs w:val="24"/>
        </w:rPr>
      </w:pPr>
      <w:r>
        <w:rPr>
          <w:sz w:val="24"/>
          <w:szCs w:val="24"/>
        </w:rPr>
        <w:t>Las políticas públicas constituyen una de las vías privilegiadas para darle sentido y organización a la forma en que el Estado afronta los problemas públicos. Sin embargo, su primera función de éxito es definir esos problemas a partir de las causas que los</w:t>
      </w:r>
      <w:r>
        <w:rPr>
          <w:sz w:val="24"/>
          <w:szCs w:val="24"/>
        </w:rPr>
        <w:t xml:space="preserve"> originan y tomando en cuenta la factibilidad de las soluciones disponibles. La Ley General de Transparencia fue promulgada en mayo de 2015 mientras que el Sistema Nacional Anticorrupción se promulga en 2016, la hechuras de la normatividad que rige ambos s</w:t>
      </w:r>
      <w:r>
        <w:rPr>
          <w:sz w:val="24"/>
          <w:szCs w:val="24"/>
        </w:rPr>
        <w:t>istemas tuvo en común la apertura del poder legislativo a la colaboración activa con diversas organizaciones de la sociedad y de la academia mexicana, que desde un principio participaron en la concepción de sus contenidos y en la redacción de varias de las</w:t>
      </w:r>
      <w:r>
        <w:rPr>
          <w:sz w:val="24"/>
          <w:szCs w:val="24"/>
        </w:rPr>
        <w:t xml:space="preserve"> normas secundarias que hoy día están en vigor. </w:t>
      </w:r>
    </w:p>
    <w:p w:rsidR="002C29A2" w:rsidRDefault="002A13F3">
      <w:pPr>
        <w:jc w:val="both"/>
        <w:rPr>
          <w:sz w:val="24"/>
          <w:szCs w:val="24"/>
        </w:rPr>
      </w:pPr>
      <w:r>
        <w:rPr>
          <w:sz w:val="24"/>
          <w:szCs w:val="24"/>
        </w:rPr>
        <w:t>La teoría general de sistemas nos ayuda a la evaluación del sistema estatal anticorrupción. Haciendo la comparativa de lo que según la teoría conforma un sistema sus atribuciones, cualidades y reglas para en</w:t>
      </w:r>
      <w:r>
        <w:rPr>
          <w:sz w:val="24"/>
          <w:szCs w:val="24"/>
        </w:rPr>
        <w:t>tender cuál ha sido la problemática dentro de este sistema y que el análisis y evaluación debe ser de lo interno a lo externo, una vez comprendida la estructura de nuestro sistema podemos ver en qué puntos es débil y sus fortalezas. Este ensayo no sólo con</w:t>
      </w:r>
      <w:r>
        <w:rPr>
          <w:sz w:val="24"/>
          <w:szCs w:val="24"/>
        </w:rPr>
        <w:t>siste en ver qué municipios han cumplido con la implementación de su sistema, también se señala si el sistema ya está listo, entiéndase que no tiene flaquezas y no puede ser vulnerado tan fácilmente.</w:t>
      </w:r>
    </w:p>
    <w:p w:rsidR="002C29A2" w:rsidRDefault="002C29A2"/>
    <w:p w:rsidR="002C29A2" w:rsidRDefault="002C29A2"/>
    <w:p w:rsidR="002C29A2" w:rsidRDefault="002C29A2"/>
    <w:p w:rsidR="002A13F3" w:rsidRDefault="002A13F3"/>
    <w:p w:rsidR="002A13F3" w:rsidRDefault="002A13F3"/>
    <w:p w:rsidR="002A13F3" w:rsidRDefault="002A13F3"/>
    <w:p w:rsidR="002A13F3" w:rsidRDefault="002A13F3"/>
    <w:p w:rsidR="002A13F3" w:rsidRDefault="002A13F3"/>
    <w:p w:rsidR="002A13F3" w:rsidRDefault="002A13F3"/>
    <w:p w:rsidR="002A13F3" w:rsidRDefault="002A13F3"/>
    <w:p w:rsidR="002A13F3" w:rsidRDefault="002A13F3"/>
    <w:p w:rsidR="002A13F3" w:rsidRDefault="002A13F3"/>
    <w:p w:rsidR="002A13F3" w:rsidRDefault="002A13F3"/>
    <w:p w:rsidR="002A13F3" w:rsidRDefault="002A13F3"/>
    <w:p w:rsidR="002A13F3" w:rsidRDefault="002A13F3"/>
    <w:p w:rsidR="002A13F3" w:rsidRDefault="002A13F3"/>
    <w:p w:rsidR="002C29A2" w:rsidRDefault="002A13F3">
      <w:pPr>
        <w:rPr>
          <w:b/>
          <w:i/>
          <w:sz w:val="28"/>
          <w:szCs w:val="28"/>
        </w:rPr>
      </w:pPr>
      <w:r>
        <w:rPr>
          <w:b/>
          <w:i/>
          <w:sz w:val="28"/>
          <w:szCs w:val="28"/>
        </w:rPr>
        <w:t>Introducción</w:t>
      </w:r>
    </w:p>
    <w:p w:rsidR="002C29A2" w:rsidRDefault="002C29A2">
      <w:pPr>
        <w:jc w:val="both"/>
        <w:rPr>
          <w:sz w:val="24"/>
          <w:szCs w:val="24"/>
        </w:rPr>
      </w:pPr>
    </w:p>
    <w:p w:rsidR="002C29A2" w:rsidRDefault="002A13F3">
      <w:pPr>
        <w:jc w:val="both"/>
      </w:pPr>
      <w:r>
        <w:rPr>
          <w:sz w:val="24"/>
          <w:szCs w:val="24"/>
        </w:rPr>
        <w:t>La corrupción es uno de los principales</w:t>
      </w:r>
      <w:r>
        <w:rPr>
          <w:sz w:val="24"/>
          <w:szCs w:val="24"/>
        </w:rPr>
        <w:t xml:space="preserve"> problemas que padece la administración en todos sus niveles y durante muchos años se ha tratado de combatirla pero han sido insuficientes las acciones tomadas para arrancar el problema de raíz. </w:t>
      </w:r>
      <w:proofErr w:type="gramStart"/>
      <w:r>
        <w:rPr>
          <w:sz w:val="24"/>
          <w:szCs w:val="24"/>
        </w:rPr>
        <w:t>los</w:t>
      </w:r>
      <w:proofErr w:type="gramEnd"/>
      <w:r>
        <w:rPr>
          <w:sz w:val="24"/>
          <w:szCs w:val="24"/>
        </w:rPr>
        <w:t xml:space="preserve"> gobiernos estatales así como los municipales (sólo quiene</w:t>
      </w:r>
      <w:r>
        <w:rPr>
          <w:sz w:val="24"/>
          <w:szCs w:val="24"/>
        </w:rPr>
        <w:t>s han implementado el sistema anticorrupción) creen que ya están exentos de esta Y ante la sociedad brindan una imagen de anticorrupción en sus períodos pero ha quedado probado que ni la implementación de este sistema es quedar en exento del problema. Podr</w:t>
      </w:r>
      <w:r>
        <w:rPr>
          <w:sz w:val="24"/>
          <w:szCs w:val="24"/>
        </w:rPr>
        <w:t>íamos afirmar que los gobiernos se preocupan más  por mostrar que ellos tienen el sistema y no tanto por qué el sistema opere y cumpla su principal objetivo, ha  quedado en un segundo plano la evaluación en tanto a eficiencia y eficacia, volviéndose el pri</w:t>
      </w:r>
      <w:r>
        <w:rPr>
          <w:sz w:val="24"/>
          <w:szCs w:val="24"/>
        </w:rPr>
        <w:t xml:space="preserve">mer problema la poca atención y omisión, dejando al municipio la decisión de implementar </w:t>
      </w:r>
      <w:r>
        <w:rPr>
          <w:sz w:val="24"/>
          <w:szCs w:val="24"/>
        </w:rPr>
        <w:lastRenderedPageBreak/>
        <w:t>o no el sistema cuando éste debería ser de carácter obligatorio sin importar el número de población ni otros factores</w:t>
      </w:r>
      <w:r>
        <w:t>.</w:t>
      </w:r>
    </w:p>
    <w:p w:rsidR="002C29A2" w:rsidRDefault="002C29A2"/>
    <w:p w:rsidR="002C29A2" w:rsidRDefault="002C29A2"/>
    <w:p w:rsidR="002C29A2" w:rsidRDefault="002C29A2"/>
    <w:p w:rsidR="002C29A2" w:rsidRDefault="002C29A2"/>
    <w:p w:rsidR="002C29A2" w:rsidRDefault="002A13F3">
      <w:pPr>
        <w:rPr>
          <w:b/>
          <w:i/>
          <w:sz w:val="28"/>
          <w:szCs w:val="28"/>
        </w:rPr>
      </w:pPr>
      <w:r>
        <w:rPr>
          <w:b/>
          <w:i/>
          <w:sz w:val="28"/>
          <w:szCs w:val="28"/>
        </w:rPr>
        <w:t>Etiquetas/Tags</w:t>
      </w:r>
    </w:p>
    <w:p w:rsidR="002C29A2" w:rsidRDefault="002A13F3">
      <w:pPr>
        <w:rPr>
          <w:b/>
          <w:i/>
          <w:sz w:val="28"/>
          <w:szCs w:val="28"/>
          <w:shd w:val="clear" w:color="auto" w:fill="6AA84F"/>
        </w:rPr>
      </w:pPr>
      <w:r>
        <w:rPr>
          <w:b/>
          <w:i/>
          <w:sz w:val="28"/>
          <w:szCs w:val="28"/>
          <w:shd w:val="clear" w:color="auto" w:fill="6AA84F"/>
        </w:rPr>
        <w:t>Corrupción</w:t>
      </w:r>
      <w:r>
        <w:rPr>
          <w:b/>
          <w:i/>
          <w:sz w:val="28"/>
          <w:szCs w:val="28"/>
        </w:rPr>
        <w:t xml:space="preserve"> </w:t>
      </w:r>
      <w:r>
        <w:rPr>
          <w:b/>
          <w:i/>
          <w:sz w:val="28"/>
          <w:szCs w:val="28"/>
          <w:shd w:val="clear" w:color="auto" w:fill="6AA84F"/>
        </w:rPr>
        <w:t>Sistema</w:t>
      </w:r>
      <w:r>
        <w:rPr>
          <w:b/>
          <w:i/>
          <w:sz w:val="28"/>
          <w:szCs w:val="28"/>
        </w:rPr>
        <w:t xml:space="preserve"> </w:t>
      </w:r>
      <w:r>
        <w:rPr>
          <w:b/>
          <w:i/>
          <w:sz w:val="28"/>
          <w:szCs w:val="28"/>
          <w:shd w:val="clear" w:color="auto" w:fill="6AA84F"/>
        </w:rPr>
        <w:t>Teoría</w:t>
      </w:r>
      <w:r>
        <w:rPr>
          <w:b/>
          <w:i/>
          <w:sz w:val="28"/>
          <w:szCs w:val="28"/>
        </w:rPr>
        <w:t xml:space="preserve"> </w:t>
      </w:r>
      <w:r>
        <w:rPr>
          <w:b/>
          <w:i/>
          <w:sz w:val="28"/>
          <w:szCs w:val="28"/>
          <w:shd w:val="clear" w:color="auto" w:fill="6AA84F"/>
        </w:rPr>
        <w:t>Ant</w:t>
      </w:r>
      <w:r>
        <w:rPr>
          <w:b/>
          <w:i/>
          <w:sz w:val="28"/>
          <w:szCs w:val="28"/>
          <w:shd w:val="clear" w:color="auto" w:fill="6AA84F"/>
        </w:rPr>
        <w:t>icorrupción</w:t>
      </w:r>
      <w:r>
        <w:rPr>
          <w:b/>
          <w:i/>
          <w:sz w:val="28"/>
          <w:szCs w:val="28"/>
        </w:rPr>
        <w:t xml:space="preserve"> </w:t>
      </w:r>
      <w:r>
        <w:rPr>
          <w:b/>
          <w:i/>
          <w:sz w:val="28"/>
          <w:szCs w:val="28"/>
          <w:shd w:val="clear" w:color="auto" w:fill="6AA84F"/>
        </w:rPr>
        <w:t>Administración</w:t>
      </w:r>
      <w:r>
        <w:rPr>
          <w:b/>
          <w:i/>
          <w:sz w:val="28"/>
          <w:szCs w:val="28"/>
        </w:rPr>
        <w:t xml:space="preserve"> </w:t>
      </w:r>
      <w:r>
        <w:rPr>
          <w:b/>
          <w:i/>
          <w:sz w:val="28"/>
          <w:szCs w:val="28"/>
          <w:shd w:val="clear" w:color="auto" w:fill="6AA84F"/>
        </w:rPr>
        <w:t>Organización</w:t>
      </w:r>
      <w:r>
        <w:rPr>
          <w:b/>
          <w:i/>
          <w:sz w:val="28"/>
          <w:szCs w:val="28"/>
        </w:rPr>
        <w:t xml:space="preserve"> </w:t>
      </w:r>
      <w:r>
        <w:rPr>
          <w:b/>
          <w:i/>
          <w:sz w:val="28"/>
          <w:szCs w:val="28"/>
          <w:shd w:val="clear" w:color="auto" w:fill="6AA84F"/>
        </w:rPr>
        <w:t>Evaluación</w:t>
      </w:r>
      <w:r>
        <w:rPr>
          <w:b/>
          <w:i/>
          <w:sz w:val="28"/>
          <w:szCs w:val="28"/>
        </w:rPr>
        <w:t xml:space="preserve"> </w:t>
      </w:r>
      <w:r>
        <w:rPr>
          <w:b/>
          <w:i/>
          <w:sz w:val="28"/>
          <w:szCs w:val="28"/>
          <w:shd w:val="clear" w:color="auto" w:fill="6AA84F"/>
        </w:rPr>
        <w:t xml:space="preserve">Estatal </w:t>
      </w:r>
    </w:p>
    <w:p w:rsidR="002C29A2" w:rsidRDefault="002A13F3">
      <w:pPr>
        <w:rPr>
          <w:b/>
          <w:i/>
          <w:sz w:val="28"/>
          <w:szCs w:val="28"/>
          <w:shd w:val="clear" w:color="auto" w:fill="6AA84F"/>
        </w:rPr>
      </w:pPr>
      <w:r>
        <w:rPr>
          <w:b/>
          <w:i/>
          <w:sz w:val="28"/>
          <w:szCs w:val="28"/>
          <w:shd w:val="clear" w:color="auto" w:fill="6AA84F"/>
        </w:rPr>
        <w:t>Escuela</w:t>
      </w:r>
      <w:r>
        <w:rPr>
          <w:b/>
          <w:i/>
          <w:sz w:val="28"/>
          <w:szCs w:val="28"/>
        </w:rPr>
        <w:t xml:space="preserve"> </w:t>
      </w:r>
      <w:r>
        <w:rPr>
          <w:b/>
          <w:i/>
          <w:sz w:val="28"/>
          <w:szCs w:val="28"/>
          <w:shd w:val="clear" w:color="auto" w:fill="6AA84F"/>
        </w:rPr>
        <w:t xml:space="preserve">Características </w:t>
      </w:r>
    </w:p>
    <w:p w:rsidR="002C29A2" w:rsidRDefault="002C29A2">
      <w:pPr>
        <w:rPr>
          <w:b/>
          <w:i/>
          <w:sz w:val="28"/>
          <w:szCs w:val="28"/>
        </w:rPr>
      </w:pPr>
    </w:p>
    <w:p w:rsidR="002C29A2" w:rsidRDefault="002C29A2">
      <w:pPr>
        <w:rPr>
          <w:b/>
          <w:sz w:val="28"/>
          <w:szCs w:val="28"/>
        </w:rPr>
      </w:pPr>
    </w:p>
    <w:p w:rsidR="002C29A2" w:rsidRDefault="002C29A2">
      <w:pPr>
        <w:rPr>
          <w:b/>
          <w:sz w:val="28"/>
          <w:szCs w:val="28"/>
        </w:rPr>
      </w:pPr>
    </w:p>
    <w:p w:rsidR="002A13F3" w:rsidRDefault="002A13F3">
      <w:pPr>
        <w:rPr>
          <w:b/>
          <w:sz w:val="28"/>
          <w:szCs w:val="28"/>
        </w:rPr>
      </w:pPr>
    </w:p>
    <w:p w:rsidR="002A13F3" w:rsidRDefault="002A13F3">
      <w:pPr>
        <w:rPr>
          <w:b/>
          <w:sz w:val="28"/>
          <w:szCs w:val="28"/>
        </w:rPr>
      </w:pPr>
    </w:p>
    <w:p w:rsidR="002A13F3" w:rsidRDefault="002A13F3">
      <w:pPr>
        <w:rPr>
          <w:b/>
          <w:sz w:val="28"/>
          <w:szCs w:val="28"/>
        </w:rPr>
      </w:pPr>
    </w:p>
    <w:p w:rsidR="002A13F3" w:rsidRDefault="002A13F3">
      <w:pPr>
        <w:rPr>
          <w:b/>
          <w:sz w:val="28"/>
          <w:szCs w:val="28"/>
        </w:rPr>
      </w:pPr>
    </w:p>
    <w:p w:rsidR="002A13F3" w:rsidRDefault="002A13F3">
      <w:pPr>
        <w:rPr>
          <w:b/>
          <w:sz w:val="28"/>
          <w:szCs w:val="28"/>
        </w:rPr>
      </w:pPr>
    </w:p>
    <w:p w:rsidR="002A13F3" w:rsidRDefault="002A13F3">
      <w:pPr>
        <w:rPr>
          <w:b/>
          <w:sz w:val="28"/>
          <w:szCs w:val="28"/>
        </w:rPr>
      </w:pPr>
    </w:p>
    <w:p w:rsidR="002A13F3" w:rsidRDefault="002A13F3">
      <w:pPr>
        <w:rPr>
          <w:b/>
          <w:sz w:val="28"/>
          <w:szCs w:val="28"/>
        </w:rPr>
      </w:pPr>
    </w:p>
    <w:p w:rsidR="002A13F3" w:rsidRDefault="002A13F3">
      <w:pPr>
        <w:rPr>
          <w:b/>
          <w:sz w:val="28"/>
          <w:szCs w:val="28"/>
        </w:rPr>
      </w:pPr>
    </w:p>
    <w:p w:rsidR="002A13F3" w:rsidRDefault="002A13F3">
      <w:pPr>
        <w:rPr>
          <w:b/>
          <w:sz w:val="28"/>
          <w:szCs w:val="28"/>
        </w:rPr>
      </w:pPr>
    </w:p>
    <w:p w:rsidR="002A13F3" w:rsidRDefault="002A13F3">
      <w:pPr>
        <w:rPr>
          <w:b/>
          <w:sz w:val="28"/>
          <w:szCs w:val="28"/>
        </w:rPr>
      </w:pPr>
    </w:p>
    <w:p w:rsidR="002A13F3" w:rsidRDefault="002A13F3">
      <w:pPr>
        <w:rPr>
          <w:b/>
          <w:sz w:val="28"/>
          <w:szCs w:val="28"/>
        </w:rPr>
      </w:pPr>
    </w:p>
    <w:p w:rsidR="002A13F3" w:rsidRDefault="002A13F3">
      <w:pPr>
        <w:rPr>
          <w:b/>
          <w:sz w:val="28"/>
          <w:szCs w:val="28"/>
        </w:rPr>
      </w:pPr>
    </w:p>
    <w:p w:rsidR="002A13F3" w:rsidRDefault="002A13F3">
      <w:pPr>
        <w:rPr>
          <w:b/>
          <w:sz w:val="28"/>
          <w:szCs w:val="28"/>
        </w:rPr>
      </w:pPr>
    </w:p>
    <w:p w:rsidR="002C29A2" w:rsidRDefault="002A13F3" w:rsidP="002A13F3">
      <w:pPr>
        <w:jc w:val="both"/>
        <w:rPr>
          <w:sz w:val="24"/>
          <w:szCs w:val="24"/>
        </w:rPr>
      </w:pPr>
      <w:r>
        <w:rPr>
          <w:sz w:val="24"/>
          <w:szCs w:val="24"/>
        </w:rPr>
        <w:t>Con  r</w:t>
      </w:r>
      <w:bookmarkStart w:id="0" w:name="_GoBack"/>
      <w:bookmarkEnd w:id="0"/>
      <w:r>
        <w:rPr>
          <w:sz w:val="24"/>
          <w:szCs w:val="24"/>
        </w:rPr>
        <w:t xml:space="preserve">especto a la conferencia </w:t>
      </w:r>
      <w:r>
        <w:rPr>
          <w:b/>
          <w:i/>
          <w:sz w:val="24"/>
          <w:szCs w:val="24"/>
        </w:rPr>
        <w:t xml:space="preserve">El sistema estatal anticorrupción en el Estado de México. Una Evaluación a su diseño e implementación </w:t>
      </w:r>
      <w:r>
        <w:rPr>
          <w:sz w:val="24"/>
          <w:szCs w:val="24"/>
        </w:rPr>
        <w:t>es necesario tener en clar</w:t>
      </w:r>
      <w:r>
        <w:rPr>
          <w:sz w:val="24"/>
          <w:szCs w:val="24"/>
        </w:rPr>
        <w:t xml:space="preserve">o lo que es un sistema desde la Escuela de Sistemas de Ludwig Von Bertalanffy, puesto que, desde un análisis crítico el sistema presentado carece de sentido y visión. </w:t>
      </w:r>
      <w:r>
        <w:rPr>
          <w:sz w:val="24"/>
          <w:szCs w:val="24"/>
        </w:rPr>
        <w:br/>
        <w:t>La idea presentada por la Dra. Josefina Román  es un ideario de lo que podría llegar a s</w:t>
      </w:r>
      <w:r>
        <w:rPr>
          <w:sz w:val="24"/>
          <w:szCs w:val="24"/>
        </w:rPr>
        <w:t xml:space="preserve">er y lo que necesita el país, sin embargo, al ambicionar un gran alcance no ha sido capaz de lograr su objetivo. Es falto de insumos para poder  pagar los honorarios a los empleados, el producto obtenido desde la caja negra  no es claro, como resultado no </w:t>
      </w:r>
      <w:r>
        <w:rPr>
          <w:sz w:val="24"/>
          <w:szCs w:val="24"/>
        </w:rPr>
        <w:t>es capaz de combatir la fuerte corrupción que se vive en el Estado de México.</w:t>
      </w:r>
    </w:p>
    <w:p w:rsidR="002C29A2" w:rsidRDefault="002A13F3" w:rsidP="002A13F3">
      <w:pPr>
        <w:spacing w:after="160"/>
        <w:jc w:val="both"/>
        <w:rPr>
          <w:sz w:val="24"/>
          <w:szCs w:val="24"/>
        </w:rPr>
      </w:pPr>
      <w:bookmarkStart w:id="1" w:name="_gjdgxs" w:colFirst="0" w:colLast="0"/>
      <w:bookmarkEnd w:id="1"/>
      <w:r>
        <w:rPr>
          <w:sz w:val="24"/>
          <w:szCs w:val="24"/>
        </w:rPr>
        <w:t>El modelo no es claro dado que no ha logrado implantarse a todos los municipios del país, sin apoyo del estado. La propuesta está en la mesa, en efecto, pero  faltan todos los puntos que harán un verdadero funcionamiento  (planeación, coordinación, monitor</w:t>
      </w:r>
      <w:r>
        <w:rPr>
          <w:sz w:val="24"/>
          <w:szCs w:val="24"/>
        </w:rPr>
        <w:t>eo, etc.). Además de voluntad propia del gobierno, no en turno sino de todos los que pasarán por el cargo, para desenvolverse de la gran enredadera plagada en todos los municipios del Estado de México.</w:t>
      </w:r>
    </w:p>
    <w:p w:rsidR="002C29A2" w:rsidRDefault="002C29A2"/>
    <w:p w:rsidR="002C29A2" w:rsidRDefault="002C29A2">
      <w:pPr>
        <w:rPr>
          <w:b/>
        </w:rPr>
      </w:pPr>
    </w:p>
    <w:p w:rsidR="002C29A2" w:rsidRDefault="002C29A2">
      <w:pPr>
        <w:rPr>
          <w:b/>
        </w:rPr>
      </w:pPr>
    </w:p>
    <w:p w:rsidR="002C29A2" w:rsidRPr="002A13F3" w:rsidRDefault="002A13F3" w:rsidP="002A13F3">
      <w:pPr>
        <w:spacing w:line="360" w:lineRule="auto"/>
        <w:jc w:val="both"/>
        <w:rPr>
          <w:b/>
        </w:rPr>
      </w:pPr>
      <w:r>
        <w:rPr>
          <w:sz w:val="24"/>
          <w:szCs w:val="24"/>
        </w:rPr>
        <w:t>Desde</w:t>
      </w:r>
      <w:r>
        <w:rPr>
          <w:sz w:val="24"/>
          <w:szCs w:val="24"/>
        </w:rPr>
        <w:t xml:space="preserve"> la escuela Neohumanorrelacioni</w:t>
      </w:r>
      <w:r>
        <w:rPr>
          <w:sz w:val="24"/>
          <w:szCs w:val="24"/>
        </w:rPr>
        <w:t xml:space="preserve">smo la </w:t>
      </w:r>
      <w:r>
        <w:rPr>
          <w:sz w:val="24"/>
          <w:szCs w:val="24"/>
        </w:rPr>
        <w:t>crítica con los</w:t>
      </w:r>
      <w:r>
        <w:rPr>
          <w:sz w:val="24"/>
          <w:szCs w:val="24"/>
        </w:rPr>
        <w:t xml:space="preserve"> puntos estratégicos para mejorar lo concerniente al factor humano del</w:t>
      </w:r>
      <w:r>
        <w:rPr>
          <w:b/>
          <w:i/>
          <w:sz w:val="24"/>
          <w:szCs w:val="24"/>
        </w:rPr>
        <w:t xml:space="preserve"> El sistema estatal </w:t>
      </w:r>
      <w:r>
        <w:rPr>
          <w:b/>
          <w:i/>
          <w:sz w:val="24"/>
          <w:szCs w:val="24"/>
        </w:rPr>
        <w:t>anticorrupción en el Estado de México</w:t>
      </w:r>
      <w:r>
        <w:rPr>
          <w:sz w:val="24"/>
          <w:szCs w:val="24"/>
        </w:rPr>
        <w:t xml:space="preserve">, de lo que carece </w:t>
      </w:r>
      <w:r>
        <w:rPr>
          <w:sz w:val="24"/>
          <w:szCs w:val="24"/>
        </w:rPr>
        <w:t>el sistema anticorrupción es, la poca satisfacci</w:t>
      </w:r>
      <w:r>
        <w:rPr>
          <w:sz w:val="24"/>
          <w:szCs w:val="24"/>
        </w:rPr>
        <w:t xml:space="preserve">ón de las necesidades humanas, así como lo plantea Maslow puesto que los servidores de niveles bajos no </w:t>
      </w:r>
      <w:r>
        <w:rPr>
          <w:sz w:val="24"/>
          <w:szCs w:val="24"/>
        </w:rPr>
        <w:lastRenderedPageBreak/>
        <w:t>pueden satisfacer ni siquiera las necesidades fisiológicas ya que los sueldos son tan raquíticos que no alcanza para lo más básico,  tampoco logran llen</w:t>
      </w:r>
      <w:r>
        <w:rPr>
          <w:sz w:val="24"/>
          <w:szCs w:val="24"/>
        </w:rPr>
        <w:t>ar de manera parcial la estima del trabajador, pues siguiendo en el caso anterior los servidores del nivel más bajo son constantemente acosados, molestados, desvalorizados y ofendidos tanto por los ciudadanos como por sus jefes a lo que le podemos añadir e</w:t>
      </w:r>
      <w:r>
        <w:rPr>
          <w:sz w:val="24"/>
          <w:szCs w:val="24"/>
        </w:rPr>
        <w:t>l escaso reconocimiento de la gran actividad que ellos realizan. Pero esto no pasa con las necesidades más bajas de los altos funcionarios de la A.P. ya que estos con los grandes sueldos que reciben resuelven fácilmente estas necesidades pero llegan a care</w:t>
      </w:r>
      <w:r>
        <w:rPr>
          <w:sz w:val="24"/>
          <w:szCs w:val="24"/>
        </w:rPr>
        <w:t>cer de las necesidades sociales pues dado a su cargo tan alto suelen ser solo un comodín para la mayoría de sus colaboradores hacer su trabajo más fácil y esto no mejora con la relación de sus iguales pues se ven como enemigos más que como compañeros de tr</w:t>
      </w:r>
      <w:r>
        <w:rPr>
          <w:sz w:val="24"/>
          <w:szCs w:val="24"/>
        </w:rPr>
        <w:t>abajo, también la autorrealización de estos está frenada por la excesiva competencia tan descarnada que hay para subir de estrato y es donde podemos encontrar el enriquecimiento ilícito pues hará de la persona un individuo más rico y por lo tanto más feliz</w:t>
      </w:r>
      <w:r>
        <w:rPr>
          <w:sz w:val="24"/>
          <w:szCs w:val="24"/>
        </w:rPr>
        <w:t xml:space="preserve"> e importante para él</w:t>
      </w:r>
      <w:r>
        <w:rPr>
          <w:sz w:val="24"/>
          <w:szCs w:val="24"/>
        </w:rPr>
        <w:t xml:space="preserve">. </w:t>
      </w:r>
    </w:p>
    <w:p w:rsidR="002C29A2" w:rsidRDefault="002C29A2">
      <w:pPr>
        <w:jc w:val="both"/>
        <w:rPr>
          <w:sz w:val="24"/>
          <w:szCs w:val="24"/>
        </w:rPr>
      </w:pPr>
    </w:p>
    <w:p w:rsidR="002C29A2" w:rsidRDefault="002A13F3" w:rsidP="002A13F3">
      <w:pPr>
        <w:jc w:val="both"/>
        <w:rPr>
          <w:sz w:val="24"/>
          <w:szCs w:val="24"/>
        </w:rPr>
      </w:pPr>
      <w:r>
        <w:rPr>
          <w:sz w:val="24"/>
          <w:szCs w:val="24"/>
        </w:rPr>
        <w:t>Tomando ahora como directriz las teorías de Herzberg vemos que hay más factores que afectan al servidor público en su labor, veremos ahora que los factores extrínseco juegan un papel muy importantes pues estos factores se refiere a</w:t>
      </w:r>
      <w:r>
        <w:rPr>
          <w:sz w:val="24"/>
          <w:szCs w:val="24"/>
        </w:rPr>
        <w:t>l área de trabajo del servidor y tomando como referencia a los servidores más bajos vemos que su lugar de trabajo en unos casos está descuidado, no es el óptimo, no es agradable a la vista, dificulta el trabajo, está desactualizado entre muchos otros facto</w:t>
      </w:r>
      <w:r>
        <w:rPr>
          <w:sz w:val="24"/>
          <w:szCs w:val="24"/>
        </w:rPr>
        <w:t>res que juegan un papel decisivo en la satisfacción del servido, pasando a los factores intrínsecos estos los controlan en cierta medida los servidores pues se trata de las labores de estos y como los desempeñan en la administración pero se ven la mayoría</w:t>
      </w:r>
      <w:r>
        <w:rPr>
          <w:sz w:val="24"/>
          <w:szCs w:val="24"/>
        </w:rPr>
        <w:t xml:space="preserve"> </w:t>
      </w:r>
      <w:r>
        <w:rPr>
          <w:sz w:val="24"/>
          <w:szCs w:val="24"/>
        </w:rPr>
        <w:t xml:space="preserve">de veces ahogados bajo una larga lista de reglas que evitan de manera sustancial la creatividad y la evolución de los servidores. </w:t>
      </w:r>
    </w:p>
    <w:p w:rsidR="002C29A2" w:rsidRDefault="002A13F3" w:rsidP="002A13F3">
      <w:pPr>
        <w:jc w:val="both"/>
        <w:rPr>
          <w:sz w:val="24"/>
          <w:szCs w:val="24"/>
        </w:rPr>
      </w:pPr>
      <w:r>
        <w:rPr>
          <w:sz w:val="24"/>
          <w:szCs w:val="24"/>
        </w:rPr>
        <w:t>Solo los factores extrínsecos afectan a los servidores de alto nivel pues sus zonas de trabajo si están en buenas condiciones</w:t>
      </w:r>
      <w:r>
        <w:rPr>
          <w:sz w:val="24"/>
          <w:szCs w:val="24"/>
        </w:rPr>
        <w:t xml:space="preserve">, pero se ven ahogados en los mismos problemas cuando hablamos de los factores extrínsecos. </w:t>
      </w:r>
    </w:p>
    <w:p w:rsidR="002C29A2" w:rsidRDefault="002C29A2">
      <w:pPr>
        <w:jc w:val="both"/>
        <w:rPr>
          <w:sz w:val="24"/>
          <w:szCs w:val="24"/>
        </w:rPr>
      </w:pPr>
    </w:p>
    <w:p w:rsidR="002C29A2" w:rsidRDefault="002A13F3" w:rsidP="002A13F3">
      <w:pPr>
        <w:jc w:val="both"/>
        <w:rPr>
          <w:sz w:val="24"/>
          <w:szCs w:val="24"/>
        </w:rPr>
      </w:pPr>
      <w:r>
        <w:rPr>
          <w:sz w:val="24"/>
          <w:szCs w:val="24"/>
        </w:rPr>
        <w:t>Un sistema es concebido como el conjunto de elementos interdependientes e interactuantes encaminados al logro de un objetivo común. Los sistemas existen dentro de los sistemas; los sistemas forman parte de sistemas más grandes. En este orden, hallamos, sis</w:t>
      </w:r>
      <w:r>
        <w:rPr>
          <w:sz w:val="24"/>
          <w:szCs w:val="24"/>
        </w:rPr>
        <w:t>temas, subsistemas y supra sistemas</w:t>
      </w:r>
      <w:r>
        <w:rPr>
          <w:sz w:val="24"/>
          <w:szCs w:val="24"/>
        </w:rPr>
        <w:t>; Los sistemas son abiertos. No hay sistema social cerrado.</w:t>
      </w:r>
    </w:p>
    <w:p w:rsidR="002C29A2" w:rsidRDefault="002A13F3" w:rsidP="002A13F3">
      <w:pPr>
        <w:jc w:val="both"/>
        <w:rPr>
          <w:sz w:val="24"/>
          <w:szCs w:val="24"/>
        </w:rPr>
      </w:pPr>
      <w:r>
        <w:rPr>
          <w:sz w:val="24"/>
          <w:szCs w:val="24"/>
        </w:rPr>
        <w:t>El sistema está conformado por los siguientes parámetros, indispensables para su funcionamiento: 1) Entrada que son todos los insumos que necesita el sistema para</w:t>
      </w:r>
      <w:r>
        <w:rPr>
          <w:sz w:val="24"/>
          <w:szCs w:val="24"/>
        </w:rPr>
        <w:t xml:space="preserve"> trabajar; 2) Proceso que es la llamada caja negra del compartimiento donde se lleva a cabo la transformación de los insumos; 3) Salida que es donde se obtiene el producto o servicio; 4) Retroalimentación que es la respuesta del producto o servicio que ofr</w:t>
      </w:r>
      <w:r>
        <w:rPr>
          <w:sz w:val="24"/>
          <w:szCs w:val="24"/>
        </w:rPr>
        <w:t>eció el sistema, y que en un momento dado es un sistema de comunicación de retorno proporcionado por la salida; 5) Medio ambiente que es todo aquello que rodea al sistema, las fuerzas externas que influyen en sus decisiones : aspectos sociales, culturales,</w:t>
      </w:r>
      <w:r>
        <w:rPr>
          <w:sz w:val="24"/>
          <w:szCs w:val="24"/>
        </w:rPr>
        <w:t xml:space="preserve"> políticos, etcétera. </w:t>
      </w:r>
    </w:p>
    <w:p w:rsidR="002C29A2" w:rsidRDefault="002A13F3" w:rsidP="002A13F3">
      <w:pPr>
        <w:jc w:val="both"/>
        <w:rPr>
          <w:sz w:val="24"/>
          <w:szCs w:val="24"/>
        </w:rPr>
      </w:pPr>
      <w:r>
        <w:rPr>
          <w:sz w:val="24"/>
          <w:szCs w:val="24"/>
        </w:rPr>
        <w:t>Los sistemas se clasifican de acuerdo a los criterio siguientes: 1) Por su naturaleza ya sean cerrados o abiertos; 2) Por su respuesta (activos, pasivos y reactivos); 3) Por su movilidad (estáticos, dinámicos y homeostáticos); 4) Por</w:t>
      </w:r>
      <w:r>
        <w:rPr>
          <w:sz w:val="24"/>
          <w:szCs w:val="24"/>
        </w:rPr>
        <w:t xml:space="preserve"> la predeterminación de su funcionamiento (probabilísticos y determinísticos); 5) Por su grado de dependencia (Dependientes, independientes e interdependientes) </w:t>
      </w:r>
    </w:p>
    <w:p w:rsidR="002C29A2" w:rsidRDefault="002A13F3" w:rsidP="002A13F3">
      <w:pPr>
        <w:jc w:val="both"/>
        <w:rPr>
          <w:sz w:val="24"/>
          <w:szCs w:val="24"/>
        </w:rPr>
      </w:pPr>
      <w:r>
        <w:rPr>
          <w:sz w:val="24"/>
          <w:szCs w:val="24"/>
        </w:rPr>
        <w:t>Entonces, como sistema abierto, la organización reúne las siguientes características:</w:t>
      </w:r>
    </w:p>
    <w:p w:rsidR="002C29A2" w:rsidRDefault="002A13F3" w:rsidP="002A13F3">
      <w:pPr>
        <w:jc w:val="both"/>
        <w:rPr>
          <w:sz w:val="24"/>
          <w:szCs w:val="24"/>
        </w:rPr>
      </w:pPr>
      <w:r>
        <w:rPr>
          <w:sz w:val="24"/>
          <w:szCs w:val="24"/>
        </w:rPr>
        <w:t>Necesita</w:t>
      </w:r>
      <w:r>
        <w:rPr>
          <w:sz w:val="24"/>
          <w:szCs w:val="24"/>
        </w:rPr>
        <w:t xml:space="preserve"> de importación de energía, es decir, requiere:</w:t>
      </w:r>
    </w:p>
    <w:p w:rsidR="002C29A2" w:rsidRDefault="002A13F3" w:rsidP="002A13F3">
      <w:pPr>
        <w:numPr>
          <w:ilvl w:val="0"/>
          <w:numId w:val="1"/>
        </w:numPr>
        <w:jc w:val="both"/>
        <w:rPr>
          <w:sz w:val="24"/>
          <w:szCs w:val="24"/>
        </w:rPr>
      </w:pPr>
      <w:r>
        <w:rPr>
          <w:sz w:val="24"/>
          <w:szCs w:val="24"/>
        </w:rPr>
        <w:t>Proveedores, profesionistas, necesidades de la sociedad, etcétera.</w:t>
      </w:r>
    </w:p>
    <w:p w:rsidR="002C29A2" w:rsidRDefault="002A13F3" w:rsidP="002A13F3">
      <w:pPr>
        <w:numPr>
          <w:ilvl w:val="0"/>
          <w:numId w:val="1"/>
        </w:numPr>
        <w:jc w:val="both"/>
        <w:rPr>
          <w:sz w:val="24"/>
          <w:szCs w:val="24"/>
        </w:rPr>
      </w:pPr>
      <w:r>
        <w:rPr>
          <w:sz w:val="24"/>
          <w:szCs w:val="24"/>
        </w:rPr>
        <w:t>Su comportamiento se considera probabilístico y no determinístico.</w:t>
      </w:r>
    </w:p>
    <w:p w:rsidR="002C29A2" w:rsidRDefault="002A13F3" w:rsidP="002A13F3">
      <w:pPr>
        <w:numPr>
          <w:ilvl w:val="0"/>
          <w:numId w:val="1"/>
        </w:numPr>
        <w:jc w:val="both"/>
        <w:rPr>
          <w:sz w:val="24"/>
          <w:szCs w:val="24"/>
        </w:rPr>
      </w:pPr>
      <w:r>
        <w:rPr>
          <w:sz w:val="24"/>
          <w:szCs w:val="24"/>
        </w:rPr>
        <w:t>Sus fronteras o límites no están definidos físicamente.</w:t>
      </w:r>
    </w:p>
    <w:p w:rsidR="002C29A2" w:rsidRDefault="002A13F3" w:rsidP="002A13F3">
      <w:pPr>
        <w:numPr>
          <w:ilvl w:val="0"/>
          <w:numId w:val="1"/>
        </w:numPr>
        <w:jc w:val="both"/>
        <w:rPr>
          <w:sz w:val="24"/>
          <w:szCs w:val="24"/>
        </w:rPr>
      </w:pPr>
      <w:r>
        <w:rPr>
          <w:sz w:val="24"/>
          <w:szCs w:val="24"/>
        </w:rPr>
        <w:t>Sufre morfogénesis, modifica su estructura constantemente.</w:t>
      </w:r>
    </w:p>
    <w:p w:rsidR="002C29A2" w:rsidRDefault="002A13F3" w:rsidP="002A13F3">
      <w:pPr>
        <w:numPr>
          <w:ilvl w:val="0"/>
          <w:numId w:val="1"/>
        </w:numPr>
        <w:jc w:val="both"/>
        <w:rPr>
          <w:sz w:val="24"/>
          <w:szCs w:val="24"/>
        </w:rPr>
      </w:pPr>
      <w:r>
        <w:rPr>
          <w:sz w:val="24"/>
          <w:szCs w:val="24"/>
        </w:rPr>
        <w:t>Equidad ya afinidad.</w:t>
      </w:r>
    </w:p>
    <w:p w:rsidR="002C29A2" w:rsidRDefault="002A13F3" w:rsidP="002A13F3">
      <w:pPr>
        <w:numPr>
          <w:ilvl w:val="0"/>
          <w:numId w:val="1"/>
        </w:numPr>
        <w:jc w:val="both"/>
        <w:rPr>
          <w:sz w:val="24"/>
          <w:szCs w:val="24"/>
        </w:rPr>
      </w:pPr>
      <w:r>
        <w:rPr>
          <w:sz w:val="24"/>
          <w:szCs w:val="24"/>
        </w:rPr>
        <w:t>Considera un estado constante homeostático.</w:t>
      </w:r>
    </w:p>
    <w:p w:rsidR="002C29A2" w:rsidRDefault="002A13F3" w:rsidP="002A13F3">
      <w:pPr>
        <w:jc w:val="both"/>
        <w:rPr>
          <w:sz w:val="24"/>
          <w:szCs w:val="24"/>
        </w:rPr>
      </w:pPr>
      <w:r>
        <w:rPr>
          <w:sz w:val="24"/>
          <w:szCs w:val="24"/>
        </w:rPr>
        <w:t>El profesionista de hoy no puede analizar un problema de manera aislada;</w:t>
      </w:r>
      <w:r>
        <w:rPr>
          <w:sz w:val="24"/>
          <w:szCs w:val="24"/>
        </w:rPr>
        <w:t xml:space="preserve"> el modelo debe ser integral y responder a las necesidades</w:t>
      </w:r>
      <w:r>
        <w:rPr>
          <w:sz w:val="24"/>
          <w:szCs w:val="24"/>
        </w:rPr>
        <w:t xml:space="preserve"> d</w:t>
      </w:r>
      <w:r>
        <w:rPr>
          <w:sz w:val="24"/>
          <w:szCs w:val="24"/>
        </w:rPr>
        <w:t>e su organización.</w:t>
      </w:r>
    </w:p>
    <w:p w:rsidR="002C29A2" w:rsidRDefault="002A13F3">
      <w:pPr>
        <w:jc w:val="both"/>
        <w:rPr>
          <w:sz w:val="24"/>
          <w:szCs w:val="24"/>
        </w:rPr>
      </w:pPr>
      <w:r>
        <w:rPr>
          <w:sz w:val="24"/>
          <w:szCs w:val="24"/>
        </w:rPr>
        <w:t>Como se dio a conocer en la conferencia, el Sistema Anticorrupción del Estado de México y Municipios (SAEMyM) es un sistema abierto, supuestamente es activo, es probabilístico y es dependiente. Lo cual le resta bastante autonomía de actu</w:t>
      </w:r>
      <w:r>
        <w:rPr>
          <w:sz w:val="24"/>
          <w:szCs w:val="24"/>
        </w:rPr>
        <w:t>ación. En segunda, el hecho de que el comité de participación ciudadana (CPC) no sea vinculante, obstruye significativamente la parte de las entradas y la retroalimentación con el medio ambiente, prácticamente aislándolo</w:t>
      </w:r>
      <w:r>
        <w:rPr>
          <w:sz w:val="24"/>
          <w:szCs w:val="24"/>
        </w:rPr>
        <w:t>, impidiendo así que alcance la home</w:t>
      </w:r>
      <w:r>
        <w:rPr>
          <w:sz w:val="24"/>
          <w:szCs w:val="24"/>
        </w:rPr>
        <w:t>ostasis con la sociedad. En general, pareciera ser que una vez más la voluntad política para la implementación de este programa fue a regañadientes. No está bien articulado y solamente fue presentado como una panacea a modo de espectáculo para cumplir la a</w:t>
      </w:r>
      <w:r>
        <w:rPr>
          <w:sz w:val="24"/>
          <w:szCs w:val="24"/>
        </w:rPr>
        <w:t>genda nacional en esta materia. ¿Cómo puede ser posible que un sistema de tal importancia no figure dentro del presupuesto del estado? ¿De qué forma piensan legitimar a personajes del sector empresarial y sindical como ciudadanos de probidad y prestigio? ¿</w:t>
      </w:r>
      <w:r>
        <w:rPr>
          <w:sz w:val="24"/>
          <w:szCs w:val="24"/>
        </w:rPr>
        <w:t>Cuál va a ser el criterio de probidad si en tanto que hay gobernadores, hay criterios distintos? ¿De qué forma estos ciudadanos prestigiosos van a señalar al gobernador y sus demás zalameros si es el gobernador quien selecciona a los dotados de probidad?</w:t>
      </w:r>
      <w:r>
        <w:rPr>
          <w:sz w:val="24"/>
          <w:szCs w:val="24"/>
        </w:rPr>
        <w:t xml:space="preserve"> </w:t>
      </w:r>
      <w:r>
        <w:rPr>
          <w:sz w:val="24"/>
          <w:szCs w:val="24"/>
        </w:rPr>
        <w:t>El “Sistema anticorrupción del Estado de México y Municipios” en lugar de ser un sistema, luce más como una lombriz donde no se distingue la cabeza ni la cola, es ciega y no puede emerger durante día porque el sol la aniquila. Solamente sirve para trazar c</w:t>
      </w:r>
      <w:r>
        <w:rPr>
          <w:sz w:val="24"/>
          <w:szCs w:val="24"/>
        </w:rPr>
        <w:t xml:space="preserve">aminos seguros (puntos ciegos para la opinión pública) a las raíces del árbol de corrupción.    </w:t>
      </w:r>
    </w:p>
    <w:p w:rsidR="002C29A2" w:rsidRDefault="002C29A2">
      <w:pPr>
        <w:jc w:val="both"/>
        <w:rPr>
          <w:sz w:val="24"/>
          <w:szCs w:val="24"/>
        </w:rPr>
      </w:pPr>
    </w:p>
    <w:p w:rsidR="002C29A2" w:rsidRDefault="002C29A2">
      <w:pPr>
        <w:jc w:val="both"/>
        <w:rPr>
          <w:sz w:val="24"/>
          <w:szCs w:val="24"/>
        </w:rPr>
      </w:pPr>
    </w:p>
    <w:p w:rsidR="002C29A2" w:rsidRDefault="002C29A2">
      <w:pPr>
        <w:jc w:val="both"/>
        <w:rPr>
          <w:sz w:val="24"/>
          <w:szCs w:val="24"/>
        </w:rPr>
      </w:pPr>
    </w:p>
    <w:p w:rsidR="002C29A2" w:rsidRDefault="002C29A2">
      <w:pPr>
        <w:jc w:val="both"/>
        <w:rPr>
          <w:sz w:val="24"/>
          <w:szCs w:val="24"/>
        </w:rPr>
      </w:pPr>
    </w:p>
    <w:p w:rsidR="002C29A2" w:rsidRDefault="002C29A2"/>
    <w:p w:rsidR="002C29A2" w:rsidRDefault="002C29A2"/>
    <w:p w:rsidR="002C29A2" w:rsidRDefault="002C29A2"/>
    <w:p w:rsidR="002C29A2" w:rsidRDefault="002C29A2"/>
    <w:p w:rsidR="002C29A2" w:rsidRDefault="002C29A2"/>
    <w:p w:rsidR="002C29A2" w:rsidRDefault="002C29A2"/>
    <w:p w:rsidR="002C29A2" w:rsidRDefault="002C29A2"/>
    <w:p w:rsidR="002C29A2" w:rsidRDefault="002C29A2"/>
    <w:p w:rsidR="002C29A2" w:rsidRDefault="002C29A2"/>
    <w:p w:rsidR="002C29A2" w:rsidRDefault="002C29A2"/>
    <w:p w:rsidR="002C29A2" w:rsidRDefault="002C29A2"/>
    <w:p w:rsidR="002C29A2" w:rsidRDefault="002C29A2"/>
    <w:p w:rsidR="002C29A2" w:rsidRDefault="002C29A2"/>
    <w:p w:rsidR="002C29A2" w:rsidRDefault="002C29A2"/>
    <w:p w:rsidR="002C29A2" w:rsidRDefault="002C29A2"/>
    <w:p w:rsidR="002C29A2" w:rsidRDefault="002C29A2">
      <w:pPr>
        <w:jc w:val="both"/>
      </w:pPr>
    </w:p>
    <w:p w:rsidR="002C29A2" w:rsidRDefault="002C29A2">
      <w:pPr>
        <w:jc w:val="both"/>
      </w:pPr>
    </w:p>
    <w:p w:rsidR="002C29A2" w:rsidRDefault="002C29A2">
      <w:pPr>
        <w:jc w:val="both"/>
      </w:pPr>
    </w:p>
    <w:p w:rsidR="002C29A2" w:rsidRDefault="002C29A2">
      <w:pPr>
        <w:jc w:val="both"/>
      </w:pPr>
    </w:p>
    <w:p w:rsidR="002C29A2" w:rsidRDefault="002C29A2">
      <w:pPr>
        <w:jc w:val="both"/>
      </w:pPr>
    </w:p>
    <w:p w:rsidR="002A13F3" w:rsidRDefault="002A13F3">
      <w:pPr>
        <w:jc w:val="both"/>
      </w:pPr>
    </w:p>
    <w:p w:rsidR="002C29A2" w:rsidRDefault="002A13F3">
      <w:pPr>
        <w:jc w:val="both"/>
        <w:rPr>
          <w:b/>
          <w:i/>
          <w:sz w:val="28"/>
          <w:szCs w:val="28"/>
        </w:rPr>
      </w:pPr>
      <w:r>
        <w:rPr>
          <w:b/>
          <w:i/>
          <w:sz w:val="28"/>
          <w:szCs w:val="28"/>
        </w:rPr>
        <w:t>Conclusiones</w:t>
      </w:r>
    </w:p>
    <w:p w:rsidR="002C29A2" w:rsidRDefault="002A13F3">
      <w:pPr>
        <w:jc w:val="both"/>
        <w:rPr>
          <w:sz w:val="24"/>
          <w:szCs w:val="24"/>
        </w:rPr>
      </w:pPr>
      <w:r>
        <w:rPr>
          <w:sz w:val="24"/>
          <w:szCs w:val="24"/>
        </w:rPr>
        <w:t>El Sistema anticorrupción del Estado de México y Municipios, de sistema solamente tiene el nombre. Es provisto de una estructura y una lógica únicamente jurídica-utópica, no plantea alcances multidisciplinarios que realmente son los que impactan rumbo a un</w:t>
      </w:r>
      <w:r>
        <w:rPr>
          <w:sz w:val="24"/>
          <w:szCs w:val="24"/>
        </w:rPr>
        <w:t xml:space="preserve"> cambio social. También su impacto se ve mermado obviamente por la falta de autonomía económica y política. El sistema anticorrupción intenta ser la directriz imponiendo mecanismos meramente jurídicos en un sistema político que no ha funcionado ni va funci</w:t>
      </w:r>
      <w:r>
        <w:rPr>
          <w:sz w:val="24"/>
          <w:szCs w:val="24"/>
        </w:rPr>
        <w:t>onar por más leyes que se le atraviese, no observa, en cambio, que lo que se debe modificar es el sistema político mismo adoc de que las normas realmente funcionen. Por el simple hecho de ser un sistema dentro de otro sistema, dentro de él se reproducen la</w:t>
      </w:r>
      <w:r>
        <w:rPr>
          <w:sz w:val="24"/>
          <w:szCs w:val="24"/>
        </w:rPr>
        <w:t>s formas del sistema que lo engloba y lo inventó, para arreglar -a su manera que no funciona-  lo que no ha podido solucionar por sí ni para sí.</w:t>
      </w:r>
    </w:p>
    <w:p w:rsidR="002C29A2" w:rsidRDefault="002C29A2"/>
    <w:p w:rsidR="002C29A2" w:rsidRDefault="002C29A2"/>
    <w:p w:rsidR="002C29A2" w:rsidRDefault="002C29A2"/>
    <w:p w:rsidR="002C29A2" w:rsidRDefault="002C29A2"/>
    <w:p w:rsidR="002C29A2" w:rsidRDefault="002C29A2"/>
    <w:p w:rsidR="002C29A2" w:rsidRDefault="002C29A2"/>
    <w:p w:rsidR="002C29A2" w:rsidRDefault="002C29A2"/>
    <w:p w:rsidR="002C29A2" w:rsidRDefault="002C29A2"/>
    <w:p w:rsidR="002C29A2" w:rsidRDefault="002C29A2"/>
    <w:p w:rsidR="002C29A2" w:rsidRDefault="002C29A2"/>
    <w:p w:rsidR="002C29A2" w:rsidRDefault="002C29A2"/>
    <w:p w:rsidR="002C29A2" w:rsidRDefault="002C29A2"/>
    <w:p w:rsidR="002C29A2" w:rsidRDefault="002C29A2"/>
    <w:p w:rsidR="002C29A2" w:rsidRDefault="002C29A2"/>
    <w:p w:rsidR="002C29A2" w:rsidRDefault="002C29A2"/>
    <w:p w:rsidR="002C29A2" w:rsidRDefault="002C29A2"/>
    <w:p w:rsidR="002C29A2" w:rsidRDefault="002C29A2"/>
    <w:p w:rsidR="002C29A2" w:rsidRDefault="002C29A2"/>
    <w:p w:rsidR="002C29A2" w:rsidRDefault="002C29A2"/>
    <w:p w:rsidR="002C29A2" w:rsidRDefault="002C29A2"/>
    <w:p w:rsidR="002C29A2" w:rsidRDefault="002C29A2"/>
    <w:p w:rsidR="002C29A2" w:rsidRDefault="002C29A2"/>
    <w:p w:rsidR="002C29A2" w:rsidRDefault="002C29A2"/>
    <w:p w:rsidR="002C29A2" w:rsidRDefault="002C29A2"/>
    <w:p w:rsidR="002C29A2" w:rsidRDefault="002C29A2"/>
    <w:p w:rsidR="002C29A2" w:rsidRDefault="002C29A2"/>
    <w:p w:rsidR="002C29A2" w:rsidRDefault="002C29A2"/>
    <w:p w:rsidR="002C29A2" w:rsidRDefault="002C29A2"/>
    <w:p w:rsidR="002C29A2" w:rsidRDefault="002C29A2"/>
    <w:p w:rsidR="002C29A2" w:rsidRDefault="002C29A2"/>
    <w:p w:rsidR="002C29A2" w:rsidRDefault="002C29A2"/>
    <w:p w:rsidR="002C29A2" w:rsidRDefault="002C29A2"/>
    <w:p w:rsidR="002C29A2" w:rsidRDefault="002C29A2"/>
    <w:p w:rsidR="002C29A2" w:rsidRDefault="002C29A2"/>
    <w:p w:rsidR="002C29A2" w:rsidRDefault="002C29A2"/>
    <w:p w:rsidR="002C29A2" w:rsidRDefault="002A13F3">
      <w:pPr>
        <w:rPr>
          <w:b/>
          <w:sz w:val="28"/>
          <w:szCs w:val="28"/>
        </w:rPr>
      </w:pPr>
      <w:r>
        <w:rPr>
          <w:b/>
          <w:sz w:val="28"/>
          <w:szCs w:val="28"/>
        </w:rPr>
        <w:t>Bibliografía:</w:t>
      </w:r>
    </w:p>
    <w:p w:rsidR="002C29A2" w:rsidRDefault="002C29A2">
      <w:pPr>
        <w:rPr>
          <w:sz w:val="24"/>
          <w:szCs w:val="24"/>
        </w:rPr>
      </w:pPr>
    </w:p>
    <w:p w:rsidR="002C29A2" w:rsidRDefault="002A13F3">
      <w:pPr>
        <w:rPr>
          <w:sz w:val="24"/>
          <w:szCs w:val="24"/>
        </w:rPr>
      </w:pPr>
      <w:r>
        <w:rPr>
          <w:sz w:val="24"/>
          <w:szCs w:val="24"/>
        </w:rPr>
        <w:t xml:space="preserve">Candelas, E. Hernández, F. García, M. Montero, G y G.M. (2012). </w:t>
      </w:r>
      <w:r>
        <w:rPr>
          <w:i/>
          <w:sz w:val="24"/>
          <w:szCs w:val="24"/>
        </w:rPr>
        <w:t xml:space="preserve">Fundamentos de Administración. </w:t>
      </w:r>
      <w:r>
        <w:rPr>
          <w:sz w:val="24"/>
          <w:szCs w:val="24"/>
        </w:rPr>
        <w:t xml:space="preserve">Recuperado de: </w:t>
      </w:r>
    </w:p>
    <w:p w:rsidR="002C29A2" w:rsidRDefault="002A13F3">
      <w:pPr>
        <w:rPr>
          <w:sz w:val="24"/>
          <w:szCs w:val="24"/>
        </w:rPr>
      </w:pPr>
      <w:hyperlink r:id="rId8">
        <w:r>
          <w:rPr>
            <w:color w:val="1155CC"/>
            <w:sz w:val="24"/>
            <w:szCs w:val="24"/>
            <w:u w:val="single"/>
          </w:rPr>
          <w:t>http://fcasua.contad</w:t>
        </w:r>
        <w:r>
          <w:rPr>
            <w:color w:val="1155CC"/>
            <w:sz w:val="24"/>
            <w:szCs w:val="24"/>
            <w:u w:val="single"/>
          </w:rPr>
          <w:t>.unam.mx/apuntes/interiores/docs/2012/administracion/1/fundamentos_administracion.pdf</w:t>
        </w:r>
      </w:hyperlink>
      <w:r>
        <w:rPr>
          <w:sz w:val="24"/>
          <w:szCs w:val="24"/>
        </w:rPr>
        <w:t xml:space="preserve"> </w:t>
      </w:r>
    </w:p>
    <w:p w:rsidR="002C29A2" w:rsidRDefault="002C29A2">
      <w:pPr>
        <w:rPr>
          <w:sz w:val="24"/>
          <w:szCs w:val="24"/>
        </w:rPr>
      </w:pPr>
    </w:p>
    <w:p w:rsidR="002C29A2" w:rsidRDefault="002C29A2">
      <w:pPr>
        <w:rPr>
          <w:b/>
          <w:sz w:val="28"/>
          <w:szCs w:val="28"/>
        </w:rPr>
      </w:pPr>
    </w:p>
    <w:p w:rsidR="002C29A2" w:rsidRDefault="002C29A2">
      <w:pPr>
        <w:rPr>
          <w:b/>
          <w:sz w:val="28"/>
          <w:szCs w:val="28"/>
        </w:rPr>
      </w:pPr>
    </w:p>
    <w:sectPr w:rsidR="002C29A2">
      <w:headerReference w:type="default" r:id="rId9"/>
      <w:footerReference w:type="default" r:id="rId10"/>
      <w:footerReference w:type="first" r:id="rId11"/>
      <w:pgSz w:w="11909" w:h="16834"/>
      <w:pgMar w:top="1440" w:right="1440" w:bottom="1440" w:left="1440" w:header="720" w:footer="720" w:gutter="0"/>
      <w:pgNumType w:start="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00000" w:rsidRDefault="002A13F3">
      <w:pPr>
        <w:spacing w:line="240" w:lineRule="auto"/>
      </w:pPr>
      <w:r>
        <w:separator/>
      </w:r>
    </w:p>
  </w:endnote>
  <w:endnote w:type="continuationSeparator" w:id="0">
    <w:p w:rsidR="00000000" w:rsidRDefault="002A13F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C29A2" w:rsidRDefault="002A13F3">
    <w:pPr>
      <w:jc w:val="right"/>
    </w:pPr>
    <w:r>
      <w:fldChar w:fldCharType="begin"/>
    </w:r>
    <w:r>
      <w:instrText>PAGE</w:instrText>
    </w:r>
    <w:r>
      <w:fldChar w:fldCharType="separate"/>
    </w:r>
    <w:r>
      <w:rPr>
        <w:noProof/>
      </w:rPr>
      <w:t>8</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C29A2" w:rsidRDefault="002C29A2"/>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00000" w:rsidRDefault="002A13F3">
      <w:pPr>
        <w:spacing w:line="240" w:lineRule="auto"/>
      </w:pPr>
      <w:r>
        <w:separator/>
      </w:r>
    </w:p>
  </w:footnote>
  <w:footnote w:type="continuationSeparator" w:id="0">
    <w:p w:rsidR="00000000" w:rsidRDefault="002A13F3">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C29A2" w:rsidRDefault="002C29A2"/>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C4E4025"/>
    <w:multiLevelType w:val="multilevel"/>
    <w:tmpl w:val="2026DAE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29A2"/>
    <w:rsid w:val="002A13F3"/>
    <w:rsid w:val="002C29A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EB439B2F-7390-4736-BFA8-D906EC97B3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z w:val="22"/>
        <w:szCs w:val="22"/>
        <w:lang w:val="es-MX" w:eastAsia="es-MX"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Ttulo1">
    <w:name w:val="heading 1"/>
    <w:basedOn w:val="Normal"/>
    <w:next w:val="Normal"/>
    <w:pPr>
      <w:keepNext/>
      <w:keepLines/>
      <w:spacing w:before="400" w:after="120"/>
      <w:outlineLvl w:val="0"/>
    </w:pPr>
    <w:rPr>
      <w:sz w:val="40"/>
      <w:szCs w:val="40"/>
    </w:rPr>
  </w:style>
  <w:style w:type="paragraph" w:styleId="Ttulo2">
    <w:name w:val="heading 2"/>
    <w:basedOn w:val="Normal"/>
    <w:next w:val="Normal"/>
    <w:pPr>
      <w:keepNext/>
      <w:keepLines/>
      <w:spacing w:before="360" w:after="120"/>
      <w:outlineLvl w:val="1"/>
    </w:pPr>
    <w:rPr>
      <w:sz w:val="32"/>
      <w:szCs w:val="32"/>
    </w:rPr>
  </w:style>
  <w:style w:type="paragraph" w:styleId="Ttulo3">
    <w:name w:val="heading 3"/>
    <w:basedOn w:val="Normal"/>
    <w:next w:val="Normal"/>
    <w:pPr>
      <w:keepNext/>
      <w:keepLines/>
      <w:spacing w:before="320" w:after="80"/>
      <w:outlineLvl w:val="2"/>
    </w:pPr>
    <w:rPr>
      <w:color w:val="434343"/>
      <w:sz w:val="28"/>
      <w:szCs w:val="28"/>
    </w:rPr>
  </w:style>
  <w:style w:type="paragraph" w:styleId="Ttulo4">
    <w:name w:val="heading 4"/>
    <w:basedOn w:val="Normal"/>
    <w:next w:val="Normal"/>
    <w:pPr>
      <w:keepNext/>
      <w:keepLines/>
      <w:spacing w:before="280" w:after="80"/>
      <w:outlineLvl w:val="3"/>
    </w:pPr>
    <w:rPr>
      <w:color w:val="666666"/>
      <w:sz w:val="24"/>
      <w:szCs w:val="24"/>
    </w:rPr>
  </w:style>
  <w:style w:type="paragraph" w:styleId="Ttulo5">
    <w:name w:val="heading 5"/>
    <w:basedOn w:val="Normal"/>
    <w:next w:val="Normal"/>
    <w:pPr>
      <w:keepNext/>
      <w:keepLines/>
      <w:spacing w:before="240" w:after="80"/>
      <w:outlineLvl w:val="4"/>
    </w:pPr>
    <w:rPr>
      <w:color w:val="666666"/>
    </w:rPr>
  </w:style>
  <w:style w:type="paragraph" w:styleId="Ttulo6">
    <w:name w:val="heading 6"/>
    <w:basedOn w:val="Normal"/>
    <w:next w:val="Normal"/>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Puesto">
    <w:name w:val="Title"/>
    <w:basedOn w:val="Normal"/>
    <w:next w:val="Normal"/>
    <w:pPr>
      <w:keepNext/>
      <w:keepLines/>
      <w:spacing w:after="60"/>
    </w:pPr>
    <w:rPr>
      <w:sz w:val="52"/>
      <w:szCs w:val="52"/>
    </w:rPr>
  </w:style>
  <w:style w:type="paragraph" w:styleId="Subttulo">
    <w:name w:val="Subtitle"/>
    <w:basedOn w:val="Normal"/>
    <w:next w:val="Normal"/>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fcasua.contad.unam.mx/apuntes/interiores/docs/2012/administracion/1/fundamentos_administracion.pdf"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2010</Words>
  <Characters>11055</Characters>
  <Application>Microsoft Office Word</Application>
  <DocSecurity>4</DocSecurity>
  <Lines>92</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13039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Sofía Reyes</cp:lastModifiedBy>
  <cp:revision>2</cp:revision>
  <dcterms:created xsi:type="dcterms:W3CDTF">2019-09-04T04:03:00Z</dcterms:created>
  <dcterms:modified xsi:type="dcterms:W3CDTF">2019-09-04T04:03:00Z</dcterms:modified>
</cp:coreProperties>
</file>